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30" w:rsidRPr="00BD00CC" w:rsidRDefault="00BE32F5" w:rsidP="00C23130">
      <w:pPr>
        <w:keepNext/>
        <w:keepLines/>
        <w:autoSpaceDE w:val="0"/>
        <w:autoSpaceDN w:val="0"/>
        <w:spacing w:before="240" w:after="240" w:line="240" w:lineRule="auto"/>
        <w:outlineLvl w:val="0"/>
        <w:rPr>
          <w:rFonts w:eastAsia="MS Gothic" w:cs="Arial"/>
          <w:b/>
          <w:bCs/>
          <w:sz w:val="24"/>
          <w:szCs w:val="24"/>
        </w:rPr>
      </w:pPr>
      <w:bookmarkStart w:id="0" w:name="_Toc253906651"/>
      <w:r>
        <w:rPr>
          <w:rFonts w:eastAsia="MS Gothic" w:cs="Arial"/>
          <w:b/>
          <w:bCs/>
          <w:sz w:val="24"/>
          <w:szCs w:val="24"/>
        </w:rPr>
        <w:t>HCHS/</w:t>
      </w:r>
      <w:r w:rsidR="00C23130" w:rsidRPr="00BD00CC">
        <w:rPr>
          <w:rFonts w:eastAsia="MS Gothic" w:cs="Arial"/>
          <w:b/>
          <w:bCs/>
          <w:sz w:val="24"/>
          <w:szCs w:val="24"/>
        </w:rPr>
        <w:t>SOL A</w:t>
      </w:r>
      <w:r w:rsidR="00C23130">
        <w:rPr>
          <w:rFonts w:eastAsia="MS Gothic" w:cs="Arial"/>
          <w:b/>
          <w:bCs/>
          <w:sz w:val="24"/>
          <w:szCs w:val="24"/>
        </w:rPr>
        <w:t xml:space="preserve">ncillary Study (AS) </w:t>
      </w:r>
      <w:r w:rsidR="00C23130" w:rsidRPr="00BD00CC">
        <w:rPr>
          <w:rFonts w:eastAsia="MS Gothic" w:cs="Arial"/>
          <w:b/>
          <w:bCs/>
          <w:sz w:val="24"/>
          <w:szCs w:val="24"/>
        </w:rPr>
        <w:t>Planning and Implementation Template</w:t>
      </w:r>
    </w:p>
    <w:tbl>
      <w:tblPr>
        <w:tblStyle w:val="TableGrid1"/>
        <w:tblW w:w="10075" w:type="dxa"/>
        <w:tblLayout w:type="fixed"/>
        <w:tblLook w:val="04A0" w:firstRow="1" w:lastRow="0" w:firstColumn="1" w:lastColumn="0" w:noHBand="0" w:noVBand="1"/>
      </w:tblPr>
      <w:tblGrid>
        <w:gridCol w:w="4675"/>
        <w:gridCol w:w="5400"/>
      </w:tblGrid>
      <w:tr w:rsidR="00C23130" w:rsidRPr="00BD00CC" w:rsidTr="00C23130">
        <w:tc>
          <w:tcPr>
            <w:tcW w:w="4675" w:type="dxa"/>
            <w:shd w:val="clear" w:color="auto" w:fill="D9D9D9"/>
          </w:tcPr>
          <w:p w:rsidR="00C23130" w:rsidRPr="00BD00CC" w:rsidRDefault="00147894" w:rsidP="004B684D">
            <w:pPr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HCHS/</w:t>
            </w:r>
            <w:r w:rsidR="00C23130" w:rsidRPr="00BD00CC">
              <w:rPr>
                <w:rFonts w:eastAsia="Times New Roman" w:cs="Arial"/>
              </w:rPr>
              <w:t>SOL AS Number</w:t>
            </w:r>
          </w:p>
        </w:tc>
        <w:tc>
          <w:tcPr>
            <w:tcW w:w="5400" w:type="dxa"/>
            <w:shd w:val="clear" w:color="auto" w:fill="D9D9D9"/>
          </w:tcPr>
          <w:p w:rsidR="00C23130" w:rsidRPr="00BD00CC" w:rsidRDefault="00147894" w:rsidP="004B684D">
            <w:pPr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AS# _________________</w:t>
            </w: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Title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Grant number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PI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Contact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CC PI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 xml:space="preserve">Funding agency 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Date of Award &lt; Expected / Effective &gt;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Project Initiation  &lt; Expected / Effective &gt;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Overall award duration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Centers participating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Other sites/agencies participating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Prime and (each) subcontract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Administrative contact (Prime)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 xml:space="preserve">Other studies participating 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rPr>
          <w:trHeight w:val="89"/>
        </w:trPr>
        <w:tc>
          <w:tcPr>
            <w:tcW w:w="4675" w:type="dxa"/>
            <w:shd w:val="clear" w:color="auto" w:fill="D9D9D9"/>
          </w:tcPr>
          <w:p w:rsidR="00C23130" w:rsidRPr="00C23130" w:rsidRDefault="00C23130" w:rsidP="004B684D">
            <w:pPr>
              <w:autoSpaceDE w:val="0"/>
              <w:autoSpaceDN w:val="0"/>
              <w:rPr>
                <w:rFonts w:eastAsia="Times New Roman" w:cs="Arial"/>
                <w:i/>
                <w:sz w:val="16"/>
                <w:szCs w:val="16"/>
              </w:rPr>
            </w:pPr>
          </w:p>
        </w:tc>
        <w:tc>
          <w:tcPr>
            <w:tcW w:w="5400" w:type="dxa"/>
            <w:shd w:val="clear" w:color="auto" w:fill="D9D9D9"/>
          </w:tcPr>
          <w:p w:rsidR="00C23130" w:rsidRPr="00C23130" w:rsidRDefault="00C23130" w:rsidP="004B684D">
            <w:pPr>
              <w:autoSpaceDE w:val="0"/>
              <w:autoSpaceDN w:val="0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Who is responsible for development of the IC, IRB approval, MOP, study forms?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Date AS MOP submitted for review by SC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Number of participants to be enrolled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Selection/eligibility criteria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Who provides sample/recruitment lists?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What information &amp; data to be collected?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 xml:space="preserve">Participant safety issues? Safety exclusions? 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Is biospecimen collected? If so, fasting?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 xml:space="preserve">What information &amp; data </w:t>
            </w:r>
            <w:r>
              <w:rPr>
                <w:rFonts w:eastAsia="Times New Roman" w:cs="Arial"/>
                <w:i/>
              </w:rPr>
              <w:t xml:space="preserve">are </w:t>
            </w:r>
            <w:r w:rsidRPr="00E600C3">
              <w:rPr>
                <w:rFonts w:eastAsia="Times New Roman" w:cs="Arial"/>
                <w:i/>
              </w:rPr>
              <w:t xml:space="preserve">reported to </w:t>
            </w:r>
            <w:proofErr w:type="spellStart"/>
            <w:r w:rsidRPr="00E600C3">
              <w:rPr>
                <w:rFonts w:eastAsia="Times New Roman" w:cs="Arial"/>
                <w:i/>
              </w:rPr>
              <w:t>ppts</w:t>
            </w:r>
            <w:proofErr w:type="spellEnd"/>
            <w:r w:rsidRPr="00E600C3">
              <w:rPr>
                <w:rFonts w:eastAsia="Times New Roman" w:cs="Arial"/>
                <w:i/>
              </w:rPr>
              <w:t>?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 xml:space="preserve">Are there alert reports for </w:t>
            </w:r>
            <w:proofErr w:type="spellStart"/>
            <w:r w:rsidRPr="00E600C3">
              <w:rPr>
                <w:rFonts w:eastAsia="Times New Roman" w:cs="Arial"/>
                <w:i/>
              </w:rPr>
              <w:t>ppts</w:t>
            </w:r>
            <w:proofErr w:type="spellEnd"/>
            <w:r w:rsidRPr="00E600C3">
              <w:rPr>
                <w:rFonts w:eastAsia="Times New Roman" w:cs="Arial"/>
                <w:i/>
              </w:rPr>
              <w:t>?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Setting of the data collection (How, where?)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  <w:shd w:val="clear" w:color="auto" w:fill="D9D9D9"/>
          </w:tcPr>
          <w:p w:rsidR="00C23130" w:rsidRPr="00C23130" w:rsidRDefault="00C23130" w:rsidP="004B684D">
            <w:pPr>
              <w:autoSpaceDE w:val="0"/>
              <w:autoSpaceDN w:val="0"/>
              <w:rPr>
                <w:rFonts w:eastAsia="Times New Roman" w:cs="Arial"/>
                <w:i/>
                <w:sz w:val="16"/>
                <w:szCs w:val="16"/>
              </w:rPr>
            </w:pPr>
          </w:p>
        </w:tc>
        <w:tc>
          <w:tcPr>
            <w:tcW w:w="5400" w:type="dxa"/>
            <w:shd w:val="clear" w:color="auto" w:fill="D9D9D9"/>
          </w:tcPr>
          <w:p w:rsidR="00C23130" w:rsidRPr="00C23130" w:rsidRDefault="00C23130" w:rsidP="004B684D">
            <w:pPr>
              <w:autoSpaceDE w:val="0"/>
              <w:autoSpaceDN w:val="0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Start &amp; end dates for data collection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 xml:space="preserve">Who contacts the SOL </w:t>
            </w:r>
            <w:proofErr w:type="spellStart"/>
            <w:r w:rsidRPr="00E600C3">
              <w:rPr>
                <w:rFonts w:eastAsia="Times New Roman" w:cs="Arial"/>
                <w:i/>
              </w:rPr>
              <w:t>ppts</w:t>
            </w:r>
            <w:proofErr w:type="spellEnd"/>
            <w:r w:rsidRPr="00E600C3">
              <w:rPr>
                <w:rFonts w:eastAsia="Times New Roman" w:cs="Arial"/>
                <w:i/>
              </w:rPr>
              <w:t>?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Who collects the data?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rPr>
          <w:trHeight w:val="296"/>
        </w:trPr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Describe staff training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Responsible for training and date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Date of training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  <w:shd w:val="clear" w:color="auto" w:fill="D9D9D9"/>
          </w:tcPr>
          <w:p w:rsidR="00C23130" w:rsidRPr="00C23130" w:rsidRDefault="00C23130" w:rsidP="004B684D">
            <w:pPr>
              <w:autoSpaceDE w:val="0"/>
              <w:autoSpaceDN w:val="0"/>
              <w:rPr>
                <w:rFonts w:eastAsia="Times New Roman" w:cs="Arial"/>
                <w:i/>
                <w:sz w:val="16"/>
                <w:szCs w:val="16"/>
              </w:rPr>
            </w:pPr>
          </w:p>
        </w:tc>
        <w:tc>
          <w:tcPr>
            <w:tcW w:w="5400" w:type="dxa"/>
            <w:shd w:val="clear" w:color="auto" w:fill="D9D9D9"/>
          </w:tcPr>
          <w:p w:rsidR="00C23130" w:rsidRPr="00C23130" w:rsidRDefault="00C23130" w:rsidP="004B684D">
            <w:pPr>
              <w:autoSpaceDE w:val="0"/>
              <w:autoSpaceDN w:val="0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Data collection instruments, forms and materials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Are data collected in CDART? If not, how?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Describe data flow (collection, reading/</w:t>
            </w:r>
            <w:r>
              <w:rPr>
                <w:rFonts w:eastAsia="Times New Roman" w:cs="Arial"/>
                <w:i/>
              </w:rPr>
              <w:t xml:space="preserve"> </w:t>
            </w:r>
            <w:r w:rsidRPr="00E600C3">
              <w:rPr>
                <w:rFonts w:eastAsia="Times New Roman" w:cs="Arial"/>
                <w:i/>
              </w:rPr>
              <w:t>processing, transfer, etc.)</w:t>
            </w:r>
          </w:p>
        </w:tc>
        <w:tc>
          <w:tcPr>
            <w:tcW w:w="5400" w:type="dxa"/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  <w:tcBorders>
              <w:bottom w:val="single" w:sz="4" w:space="0" w:color="auto"/>
            </w:tcBorders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Outline of QC; who is responsible for QC?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  <w:tcBorders>
              <w:bottom w:val="single" w:sz="4" w:space="0" w:color="auto"/>
            </w:tcBorders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Who is responsible for conference calls/ webinars/meetings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  <w:tcBorders>
              <w:bottom w:val="single" w:sz="4" w:space="0" w:color="auto"/>
            </w:tcBorders>
          </w:tcPr>
          <w:p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Management reports by the CC? Frequency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:rsidTr="00C2313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3130" w:rsidRPr="00C23130" w:rsidRDefault="00C23130" w:rsidP="004B684D">
            <w:pPr>
              <w:autoSpaceDE w:val="0"/>
              <w:autoSpaceDN w:val="0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3130" w:rsidRPr="00C23130" w:rsidRDefault="00C23130" w:rsidP="004B684D">
            <w:pPr>
              <w:autoSpaceDE w:val="0"/>
              <w:autoSpaceDN w:val="0"/>
              <w:rPr>
                <w:rFonts w:eastAsia="Times New Roman" w:cs="Arial"/>
                <w:sz w:val="16"/>
                <w:szCs w:val="16"/>
              </w:rPr>
            </w:pPr>
          </w:p>
        </w:tc>
      </w:tr>
    </w:tbl>
    <w:p w:rsidR="00AB4F53" w:rsidRDefault="00AB4F53">
      <w:bookmarkStart w:id="2" w:name="_Toc253906654"/>
      <w:bookmarkEnd w:id="0"/>
      <w:bookmarkEnd w:id="2"/>
    </w:p>
    <w:sectPr w:rsidR="00AB4F53" w:rsidSect="00E600C3">
      <w:footerReference w:type="default" r:id="rId7"/>
      <w:pgSz w:w="12240" w:h="15840"/>
      <w:pgMar w:top="1296" w:right="1152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7894">
      <w:pPr>
        <w:spacing w:after="0" w:line="240" w:lineRule="auto"/>
      </w:pPr>
      <w:r>
        <w:separator/>
      </w:r>
    </w:p>
  </w:endnote>
  <w:endnote w:type="continuationSeparator" w:id="0">
    <w:p w:rsidR="00000000" w:rsidRDefault="0014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72228674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64703" w:rsidRPr="00E64703" w:rsidRDefault="00C23130">
            <w:pPr>
              <w:pStyle w:val="Footer"/>
              <w:jc w:val="center"/>
              <w:rPr>
                <w:sz w:val="18"/>
                <w:szCs w:val="18"/>
              </w:rPr>
            </w:pPr>
            <w:r w:rsidRPr="00E64703">
              <w:rPr>
                <w:sz w:val="18"/>
                <w:szCs w:val="18"/>
              </w:rPr>
              <w:t xml:space="preserve">Page </w:t>
            </w:r>
            <w:r w:rsidRPr="00E64703">
              <w:rPr>
                <w:b/>
                <w:bCs/>
                <w:sz w:val="18"/>
                <w:szCs w:val="18"/>
              </w:rPr>
              <w:fldChar w:fldCharType="begin"/>
            </w:r>
            <w:r w:rsidRPr="00E6470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64703">
              <w:rPr>
                <w:b/>
                <w:bCs/>
                <w:sz w:val="18"/>
                <w:szCs w:val="18"/>
              </w:rPr>
              <w:fldChar w:fldCharType="separate"/>
            </w:r>
            <w:r w:rsidR="00147894">
              <w:rPr>
                <w:b/>
                <w:bCs/>
                <w:noProof/>
                <w:sz w:val="18"/>
                <w:szCs w:val="18"/>
              </w:rPr>
              <w:t>1</w:t>
            </w:r>
            <w:r w:rsidRPr="00E64703">
              <w:rPr>
                <w:b/>
                <w:bCs/>
                <w:sz w:val="18"/>
                <w:szCs w:val="18"/>
              </w:rPr>
              <w:fldChar w:fldCharType="end"/>
            </w:r>
            <w:r w:rsidRPr="00E64703">
              <w:rPr>
                <w:sz w:val="18"/>
                <w:szCs w:val="18"/>
              </w:rPr>
              <w:t xml:space="preserve"> of </w:t>
            </w:r>
            <w:r w:rsidRPr="00E64703">
              <w:rPr>
                <w:b/>
                <w:bCs/>
                <w:sz w:val="18"/>
                <w:szCs w:val="18"/>
              </w:rPr>
              <w:fldChar w:fldCharType="begin"/>
            </w:r>
            <w:r w:rsidRPr="00E6470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64703">
              <w:rPr>
                <w:b/>
                <w:bCs/>
                <w:sz w:val="18"/>
                <w:szCs w:val="18"/>
              </w:rPr>
              <w:fldChar w:fldCharType="separate"/>
            </w:r>
            <w:r w:rsidR="00147894">
              <w:rPr>
                <w:b/>
                <w:bCs/>
                <w:noProof/>
                <w:sz w:val="18"/>
                <w:szCs w:val="18"/>
              </w:rPr>
              <w:t>1</w:t>
            </w:r>
            <w:r w:rsidRPr="00E6470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64703" w:rsidRDefault="001478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7894">
      <w:pPr>
        <w:spacing w:after="0" w:line="240" w:lineRule="auto"/>
      </w:pPr>
      <w:r>
        <w:separator/>
      </w:r>
    </w:p>
  </w:footnote>
  <w:footnote w:type="continuationSeparator" w:id="0">
    <w:p w:rsidR="00000000" w:rsidRDefault="00147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30"/>
    <w:rsid w:val="00147894"/>
    <w:rsid w:val="00AB4F53"/>
    <w:rsid w:val="00BE32F5"/>
    <w:rsid w:val="00C2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30"/>
  </w:style>
  <w:style w:type="table" w:customStyle="1" w:styleId="TableGrid1">
    <w:name w:val="Table Grid1"/>
    <w:basedOn w:val="TableNormal"/>
    <w:next w:val="TableGrid"/>
    <w:uiPriority w:val="59"/>
    <w:rsid w:val="00C23130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2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30"/>
  </w:style>
  <w:style w:type="table" w:customStyle="1" w:styleId="TableGrid1">
    <w:name w:val="Table Grid1"/>
    <w:basedOn w:val="TableNormal"/>
    <w:next w:val="TableGrid"/>
    <w:uiPriority w:val="59"/>
    <w:rsid w:val="00C23130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2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UNC-CH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Heiss</dc:creator>
  <cp:lastModifiedBy>Jeff J. Oberhaus</cp:lastModifiedBy>
  <cp:revision>3</cp:revision>
  <dcterms:created xsi:type="dcterms:W3CDTF">2016-10-17T14:42:00Z</dcterms:created>
  <dcterms:modified xsi:type="dcterms:W3CDTF">2016-10-17T14:43:00Z</dcterms:modified>
</cp:coreProperties>
</file>